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EC" w:rsidRDefault="00DC76FE" w:rsidP="00AC0AF6">
      <w:pPr>
        <w:pStyle w:val="Bezodstavcovhostylu"/>
        <w:rPr>
          <w:rFonts w:ascii="Arial" w:hAnsi="Arial" w:cs="Arial"/>
          <w:b/>
          <w:bCs/>
          <w:color w:val="808080"/>
          <w:sz w:val="22"/>
          <w:szCs w:val="22"/>
        </w:rPr>
      </w:pPr>
      <w:r>
        <w:rPr>
          <w:noProof/>
        </w:rPr>
        <w:drawing>
          <wp:inline distT="0" distB="0" distL="0" distR="0">
            <wp:extent cx="1952625" cy="866775"/>
            <wp:effectExtent l="19050" t="0" r="952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</w:p>
    <w:p w:rsidR="00A54CEC" w:rsidRDefault="00A54CEC" w:rsidP="00AC0AF6">
      <w:pPr>
        <w:pStyle w:val="Bezodstavcovhostylu"/>
        <w:spacing w:line="240" w:lineRule="auto"/>
        <w:rPr>
          <w:rFonts w:ascii="Arial" w:hAnsi="Arial" w:cs="Arial"/>
          <w:b/>
          <w:bCs/>
          <w:color w:val="808080"/>
          <w:sz w:val="36"/>
          <w:szCs w:val="36"/>
        </w:rPr>
      </w:pPr>
    </w:p>
    <w:p w:rsidR="00A54CEC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b/>
          <w:bCs/>
          <w:color w:val="808080"/>
          <w:sz w:val="36"/>
          <w:szCs w:val="36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74FF8">
        <w:rPr>
          <w:rFonts w:ascii="Arial" w:hAnsi="Arial" w:cs="Arial"/>
          <w:b/>
          <w:bCs/>
          <w:sz w:val="36"/>
          <w:szCs w:val="36"/>
        </w:rPr>
        <w:t>OZNÁMENÍ O PŘERUŠENÍ DODÁVKY VODY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1"/>
          <w:sz w:val="20"/>
          <w:szCs w:val="20"/>
        </w:rPr>
      </w:pPr>
      <w:r w:rsidRPr="00674FF8">
        <w:rPr>
          <w:rFonts w:ascii="Arial" w:hAnsi="Arial" w:cs="Arial"/>
          <w:sz w:val="20"/>
          <w:szCs w:val="20"/>
        </w:rPr>
        <w:t>v souladu s ustanovením § 9 odstavec 6 písmeno a) zákona č. 274/2001Sb.,</w:t>
      </w:r>
      <w:r w:rsidRPr="00674FF8">
        <w:rPr>
          <w:rFonts w:ascii="Arial" w:hAnsi="Arial" w:cs="Arial"/>
          <w:sz w:val="20"/>
          <w:szCs w:val="20"/>
        </w:rPr>
        <w:br/>
        <w:t>o vodovodech a kanalizacích, v platném znění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  <w:r w:rsidRPr="00674FF8">
        <w:rPr>
          <w:rFonts w:ascii="Arial" w:hAnsi="Arial" w:cs="Arial"/>
        </w:rPr>
        <w:t>Vážený odběrateli, oznamujeme Vám, že z důvodu provádění opravy poruchy vodovodu bude přerušena dodávka pitné vody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808"/>
        <w:gridCol w:w="4125"/>
        <w:gridCol w:w="763"/>
        <w:gridCol w:w="2823"/>
        <w:gridCol w:w="154"/>
      </w:tblGrid>
      <w:tr w:rsidR="00A54CEC" w:rsidRPr="00674FF8" w:rsidTr="00EE1BF9">
        <w:trPr>
          <w:trHeight w:val="1754"/>
          <w:jc w:val="center"/>
        </w:trPr>
        <w:tc>
          <w:tcPr>
            <w:tcW w:w="1279" w:type="dxa"/>
          </w:tcPr>
          <w:p w:rsidR="00A54CEC" w:rsidRDefault="00A54CEC" w:rsidP="00F676A4">
            <w:pPr>
              <w:pStyle w:val="Bezodstavcovhostylu"/>
              <w:spacing w:line="240" w:lineRule="auto"/>
              <w:rPr>
                <w:rFonts w:ascii="Arial" w:hAnsi="Arial" w:cs="Arial"/>
              </w:rPr>
            </w:pPr>
            <w:r w:rsidRPr="00674FF8">
              <w:rPr>
                <w:rFonts w:ascii="Arial" w:hAnsi="Arial" w:cs="Arial"/>
              </w:rPr>
              <w:t>v</w:t>
            </w:r>
            <w:bookmarkStart w:id="0" w:name="Text1"/>
            <w:bookmarkStart w:id="1" w:name="Text2"/>
            <w:r w:rsidRPr="00674FF8">
              <w:rPr>
                <w:rFonts w:ascii="Arial" w:hAnsi="Arial" w:cs="Arial"/>
              </w:rPr>
              <w:t> termínu:</w:t>
            </w:r>
          </w:p>
          <w:p w:rsidR="00CD16A5" w:rsidRPr="00674FF8" w:rsidRDefault="00CD16A5" w:rsidP="00F676A4">
            <w:pPr>
              <w:pStyle w:val="Bezodstavcovhostylu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bookmarkEnd w:id="0"/>
        <w:tc>
          <w:tcPr>
            <w:tcW w:w="4125" w:type="dxa"/>
          </w:tcPr>
          <w:p w:rsidR="00CD16A5" w:rsidRDefault="00CD16A5" w:rsidP="007C3AD6">
            <w:pPr>
              <w:pStyle w:val="Bezodstavcovhostylu"/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54CEC" w:rsidRPr="00324D1A" w:rsidRDefault="004E246B" w:rsidP="007C3AD6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proofErr w:type="gramStart"/>
            <w:r>
              <w:rPr>
                <w:rFonts w:ascii="Arial" w:hAnsi="Arial" w:cs="Arial"/>
                <w:b/>
                <w:sz w:val="56"/>
                <w:szCs w:val="56"/>
              </w:rPr>
              <w:t>15</w:t>
            </w:r>
            <w:r w:rsidR="00BF53DB">
              <w:rPr>
                <w:rFonts w:ascii="Arial" w:hAnsi="Arial" w:cs="Arial"/>
                <w:b/>
                <w:sz w:val="56"/>
                <w:szCs w:val="56"/>
              </w:rPr>
              <w:t>.</w:t>
            </w:r>
            <w:r w:rsidR="00347530">
              <w:rPr>
                <w:rFonts w:ascii="Arial" w:hAnsi="Arial" w:cs="Arial"/>
                <w:b/>
                <w:sz w:val="56"/>
                <w:szCs w:val="56"/>
              </w:rPr>
              <w:t>června</w:t>
            </w:r>
            <w:proofErr w:type="gramEnd"/>
          </w:p>
          <w:p w:rsidR="00A54CEC" w:rsidRPr="00324D1A" w:rsidRDefault="00A54CEC" w:rsidP="007C3AD6">
            <w:pPr>
              <w:pStyle w:val="Bezodstavcovhostylu"/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63" w:type="dxa"/>
          </w:tcPr>
          <w:p w:rsidR="00A54CEC" w:rsidRDefault="00A54CEC" w:rsidP="007C3AD6">
            <w:pPr>
              <w:pStyle w:val="Bezodstavcovhostylu"/>
              <w:spacing w:line="240" w:lineRule="auto"/>
              <w:rPr>
                <w:rFonts w:ascii="Arial" w:hAnsi="Arial" w:cs="Arial"/>
                <w:b/>
              </w:rPr>
            </w:pPr>
          </w:p>
          <w:p w:rsidR="00CD16A5" w:rsidRPr="00324D1A" w:rsidRDefault="00CD16A5" w:rsidP="007C3AD6">
            <w:pPr>
              <w:pStyle w:val="Bezodstavcovhostylu"/>
              <w:spacing w:line="240" w:lineRule="auto"/>
              <w:rPr>
                <w:rFonts w:ascii="Arial" w:hAnsi="Arial" w:cs="Arial"/>
                <w:b/>
              </w:rPr>
            </w:pPr>
          </w:p>
        </w:tc>
        <w:bookmarkEnd w:id="1"/>
        <w:tc>
          <w:tcPr>
            <w:tcW w:w="2823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54CEC" w:rsidRPr="00674FF8" w:rsidTr="00EE1BF9">
        <w:trPr>
          <w:trHeight w:val="584"/>
          <w:jc w:val="center"/>
        </w:trPr>
        <w:tc>
          <w:tcPr>
            <w:tcW w:w="1279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bookmarkStart w:id="2" w:name="Text3"/>
            <w:bookmarkStart w:id="3" w:name="Text4"/>
            <w:r w:rsidRPr="00674FF8">
              <w:rPr>
                <w:rFonts w:ascii="Arial" w:hAnsi="Arial" w:cs="Arial"/>
                <w:sz w:val="56"/>
                <w:szCs w:val="56"/>
              </w:rPr>
              <w:t>od</w:t>
            </w:r>
          </w:p>
        </w:tc>
        <w:bookmarkEnd w:id="2"/>
        <w:tc>
          <w:tcPr>
            <w:tcW w:w="4125" w:type="dxa"/>
          </w:tcPr>
          <w:p w:rsidR="00A54CEC" w:rsidRPr="007C3AD6" w:rsidRDefault="00880A5C" w:rsidP="00021F64">
            <w:pPr>
              <w:pStyle w:val="Bezodstavcovhostylu"/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7C3AD6"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  <w:r w:rsidR="00021F64">
              <w:rPr>
                <w:rFonts w:ascii="Arial" w:hAnsi="Arial" w:cs="Arial"/>
                <w:b/>
                <w:sz w:val="56"/>
                <w:szCs w:val="56"/>
              </w:rPr>
              <w:t>8:0</w:t>
            </w:r>
            <w:r w:rsidR="00955B80">
              <w:rPr>
                <w:rFonts w:ascii="Arial" w:hAnsi="Arial" w:cs="Arial"/>
                <w:b/>
                <w:sz w:val="56"/>
                <w:szCs w:val="56"/>
              </w:rPr>
              <w:t>0</w:t>
            </w:r>
          </w:p>
        </w:tc>
        <w:tc>
          <w:tcPr>
            <w:tcW w:w="763" w:type="dxa"/>
          </w:tcPr>
          <w:p w:rsidR="00A54CEC" w:rsidRPr="007C3AD6" w:rsidRDefault="00A54CEC" w:rsidP="00880A5C">
            <w:pPr>
              <w:pStyle w:val="Bezodstavcovhostylu"/>
              <w:spacing w:line="240" w:lineRule="auto"/>
              <w:rPr>
                <w:rFonts w:ascii="Arial" w:hAnsi="Arial" w:cs="Arial"/>
                <w:sz w:val="56"/>
                <w:szCs w:val="56"/>
              </w:rPr>
            </w:pPr>
            <w:r w:rsidRPr="007C3AD6">
              <w:rPr>
                <w:rFonts w:ascii="Arial" w:hAnsi="Arial" w:cs="Arial"/>
                <w:sz w:val="56"/>
                <w:szCs w:val="56"/>
              </w:rPr>
              <w:t>do</w:t>
            </w:r>
          </w:p>
        </w:tc>
        <w:bookmarkEnd w:id="3"/>
        <w:tc>
          <w:tcPr>
            <w:tcW w:w="2823" w:type="dxa"/>
          </w:tcPr>
          <w:p w:rsidR="00A54CEC" w:rsidRPr="00324D1A" w:rsidRDefault="00B04E38" w:rsidP="002C6317">
            <w:pPr>
              <w:pStyle w:val="Bezodstavcovhostylu"/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4E246B"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="00A33A61">
              <w:rPr>
                <w:rFonts w:ascii="Arial" w:hAnsi="Arial" w:cs="Arial"/>
                <w:b/>
                <w:sz w:val="56"/>
                <w:szCs w:val="56"/>
              </w:rPr>
              <w:t>:</w:t>
            </w:r>
            <w:r w:rsidR="002C7577">
              <w:rPr>
                <w:rFonts w:ascii="Arial" w:hAnsi="Arial" w:cs="Arial"/>
                <w:b/>
                <w:sz w:val="56"/>
                <w:szCs w:val="56"/>
              </w:rPr>
              <w:t>0</w:t>
            </w:r>
            <w:r w:rsidR="00E459ED">
              <w:rPr>
                <w:rFonts w:ascii="Arial" w:hAnsi="Arial" w:cs="Arial"/>
                <w:b/>
                <w:sz w:val="56"/>
                <w:szCs w:val="56"/>
              </w:rPr>
              <w:t>0</w:t>
            </w:r>
            <w:r w:rsidR="00880A5C"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  <w:r w:rsidR="00880A5C" w:rsidRPr="00880A5C">
              <w:rPr>
                <w:rFonts w:ascii="Arial" w:hAnsi="Arial" w:cs="Arial"/>
                <w:sz w:val="56"/>
                <w:szCs w:val="56"/>
              </w:rPr>
              <w:t>hod.</w:t>
            </w:r>
          </w:p>
        </w:tc>
        <w:tc>
          <w:tcPr>
            <w:tcW w:w="154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A54CEC" w:rsidRPr="00674FF8" w:rsidRDefault="00A54CEC" w:rsidP="00510CD6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54CEC" w:rsidRPr="00674FF8" w:rsidTr="00F676A4">
        <w:trPr>
          <w:trHeight w:val="3170"/>
          <w:jc w:val="center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990C18" w:rsidRDefault="00A54CEC" w:rsidP="00FC5649">
            <w:pPr>
              <w:pStyle w:val="Bezodstavcovhostylu"/>
              <w:spacing w:before="241" w:line="240" w:lineRule="auto"/>
              <w:rPr>
                <w:rFonts w:ascii="Arial" w:hAnsi="Arial" w:cs="Arial"/>
              </w:rPr>
            </w:pPr>
            <w:r w:rsidRPr="00674FF8">
              <w:rPr>
                <w:rFonts w:ascii="Arial" w:hAnsi="Arial" w:cs="Arial"/>
              </w:rPr>
              <w:t xml:space="preserve">V oblasti: </w:t>
            </w:r>
            <w:r w:rsidR="000D271C">
              <w:rPr>
                <w:rFonts w:ascii="Arial" w:hAnsi="Arial" w:cs="Arial"/>
              </w:rPr>
              <w:t xml:space="preserve"> </w:t>
            </w:r>
          </w:p>
          <w:p w:rsidR="008D28E8" w:rsidRDefault="00496AD7" w:rsidP="00C63433">
            <w:pPr>
              <w:pStyle w:val="Bezodstavcovhostylu"/>
              <w:spacing w:before="241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u</w:t>
            </w:r>
            <w:r w:rsidR="00021F64">
              <w:rPr>
                <w:rFonts w:ascii="Arial" w:hAnsi="Arial" w:cs="Arial"/>
                <w:b/>
                <w:sz w:val="44"/>
                <w:szCs w:val="44"/>
              </w:rPr>
              <w:t xml:space="preserve">l. </w:t>
            </w:r>
            <w:r w:rsidR="004E246B">
              <w:rPr>
                <w:rFonts w:ascii="Arial" w:hAnsi="Arial" w:cs="Arial"/>
                <w:b/>
                <w:sz w:val="44"/>
                <w:szCs w:val="44"/>
              </w:rPr>
              <w:t>Librantice</w:t>
            </w:r>
            <w:bookmarkStart w:id="4" w:name="_GoBack"/>
            <w:bookmarkEnd w:id="4"/>
          </w:p>
          <w:p w:rsidR="004C2CBA" w:rsidRPr="00A2306D" w:rsidRDefault="004C2CBA" w:rsidP="00347530">
            <w:pPr>
              <w:pStyle w:val="Bezodstavcovhostylu"/>
              <w:spacing w:before="241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A54CEC" w:rsidRPr="00674FF8" w:rsidRDefault="00A54CEC" w:rsidP="00774575">
      <w:pPr>
        <w:pStyle w:val="Bezodstavcovhostylu"/>
        <w:spacing w:before="241" w:line="240" w:lineRule="auto"/>
        <w:rPr>
          <w:rFonts w:ascii="Arial" w:hAnsi="Arial" w:cs="Arial"/>
        </w:rPr>
      </w:pPr>
    </w:p>
    <w:p w:rsidR="004C5801" w:rsidRPr="00674FF8" w:rsidRDefault="004C5801" w:rsidP="004C5801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 xml:space="preserve">Náhradní zásobování </w:t>
      </w:r>
      <w:r w:rsidR="00F03DFD">
        <w:rPr>
          <w:rFonts w:ascii="Arial" w:hAnsi="Arial" w:cs="Arial"/>
          <w:spacing w:val="-2"/>
          <w:sz w:val="22"/>
          <w:szCs w:val="22"/>
        </w:rPr>
        <w:t>bude</w:t>
      </w:r>
      <w:r w:rsidR="002C6317">
        <w:rPr>
          <w:rFonts w:ascii="Arial" w:hAnsi="Arial" w:cs="Arial"/>
          <w:spacing w:val="-2"/>
          <w:sz w:val="22"/>
          <w:szCs w:val="22"/>
        </w:rPr>
        <w:t xml:space="preserve"> </w:t>
      </w:r>
      <w:r w:rsidRPr="00D505A8">
        <w:rPr>
          <w:rFonts w:ascii="Arial" w:hAnsi="Arial" w:cs="Arial"/>
          <w:spacing w:val="-2"/>
          <w:sz w:val="22"/>
          <w:szCs w:val="22"/>
        </w:rPr>
        <w:t>zajištěno</w:t>
      </w:r>
      <w:r w:rsidR="000976A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A54CEC" w:rsidRPr="00674FF8" w:rsidRDefault="00A54CEC" w:rsidP="00AC0AF6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</w:rPr>
        <w:t xml:space="preserve">Více informací obdržíte na zákaznické lince společnosti: </w:t>
      </w:r>
      <w:r w:rsidRPr="00674FF8">
        <w:rPr>
          <w:rFonts w:ascii="Arial" w:hAnsi="Arial" w:cs="Arial"/>
          <w:b/>
          <w:spacing w:val="-2"/>
        </w:rPr>
        <w:t>841 11 12 13</w:t>
      </w:r>
      <w:r w:rsidRPr="00674FF8">
        <w:rPr>
          <w:rFonts w:ascii="Arial" w:hAnsi="Arial" w:cs="Arial"/>
          <w:spacing w:val="-2"/>
        </w:rPr>
        <w:t>.</w:t>
      </w:r>
    </w:p>
    <w:p w:rsidR="00A54CEC" w:rsidRPr="00674FF8" w:rsidRDefault="00A54CEC" w:rsidP="00AC0AF6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>V průběhu prací může dojít ke zkušebnímu napuštění vodovodního řadu, a tím k dočasnému obnovení dodávky vody.</w:t>
      </w: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>Společnost Královéhradecká provozní, a. s., se Vám předem omlouvá za způsobené potíže a děkuje za trpělivost.</w:t>
      </w: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674FF8">
        <w:rPr>
          <w:rFonts w:ascii="Arial" w:hAnsi="Arial" w:cs="Arial"/>
          <w:spacing w:val="-2"/>
          <w:sz w:val="18"/>
          <w:szCs w:val="18"/>
        </w:rPr>
        <w:t>Královéhradecká provozní, a.s.; Víta Nejedlého 893; 500 03 Hradec Králové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674FF8">
        <w:rPr>
          <w:rFonts w:ascii="Arial" w:hAnsi="Arial" w:cs="Arial"/>
          <w:spacing w:val="-2"/>
          <w:sz w:val="18"/>
          <w:szCs w:val="18"/>
        </w:rPr>
        <w:t xml:space="preserve">Zákaznická linka 841 11 12 13  </w:t>
      </w:r>
      <w:hyperlink r:id="rId5" w:history="1">
        <w:r w:rsidRPr="00674FF8">
          <w:rPr>
            <w:rStyle w:val="Hypertextovodkaz"/>
            <w:rFonts w:ascii="Arial" w:hAnsi="Arial" w:cs="Arial"/>
            <w:color w:val="000000"/>
            <w:spacing w:val="-2"/>
            <w:sz w:val="18"/>
            <w:szCs w:val="18"/>
          </w:rPr>
          <w:t>www.khp.cz</w:t>
        </w:r>
      </w:hyperlink>
      <w:r w:rsidRPr="00674FF8">
        <w:rPr>
          <w:rFonts w:ascii="Arial" w:hAnsi="Arial" w:cs="Arial"/>
          <w:spacing w:val="-2"/>
          <w:sz w:val="18"/>
          <w:szCs w:val="18"/>
        </w:rPr>
        <w:t xml:space="preserve"> </w:t>
      </w:r>
    </w:p>
    <w:p w:rsidR="00A54CEC" w:rsidRDefault="00A54CEC"/>
    <w:sectPr w:rsidR="00A54CEC" w:rsidSect="00AC3AC6">
      <w:pgSz w:w="11906" w:h="16838"/>
      <w:pgMar w:top="720" w:right="851" w:bottom="720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6"/>
    <w:rsid w:val="00020135"/>
    <w:rsid w:val="00021F64"/>
    <w:rsid w:val="000243AA"/>
    <w:rsid w:val="000262EE"/>
    <w:rsid w:val="00041747"/>
    <w:rsid w:val="00043C3F"/>
    <w:rsid w:val="0005255F"/>
    <w:rsid w:val="000526FE"/>
    <w:rsid w:val="00056AD2"/>
    <w:rsid w:val="0005775F"/>
    <w:rsid w:val="000668DD"/>
    <w:rsid w:val="00076121"/>
    <w:rsid w:val="00080C9A"/>
    <w:rsid w:val="00082E81"/>
    <w:rsid w:val="00084DA5"/>
    <w:rsid w:val="000903E9"/>
    <w:rsid w:val="00093CAF"/>
    <w:rsid w:val="000976AE"/>
    <w:rsid w:val="000A5F4D"/>
    <w:rsid w:val="000C1E2B"/>
    <w:rsid w:val="000D17F7"/>
    <w:rsid w:val="000D271C"/>
    <w:rsid w:val="000E04FF"/>
    <w:rsid w:val="000E5DAD"/>
    <w:rsid w:val="000F0051"/>
    <w:rsid w:val="000F0D6A"/>
    <w:rsid w:val="000F30DA"/>
    <w:rsid w:val="0010387D"/>
    <w:rsid w:val="001131D7"/>
    <w:rsid w:val="00117102"/>
    <w:rsid w:val="001220DD"/>
    <w:rsid w:val="00144056"/>
    <w:rsid w:val="00155E23"/>
    <w:rsid w:val="00163407"/>
    <w:rsid w:val="001659B2"/>
    <w:rsid w:val="00171D77"/>
    <w:rsid w:val="00183C3A"/>
    <w:rsid w:val="00184FF8"/>
    <w:rsid w:val="001875C4"/>
    <w:rsid w:val="00187D1E"/>
    <w:rsid w:val="0019155A"/>
    <w:rsid w:val="00196BD1"/>
    <w:rsid w:val="001A10A8"/>
    <w:rsid w:val="001A36B5"/>
    <w:rsid w:val="001A55C9"/>
    <w:rsid w:val="001B064E"/>
    <w:rsid w:val="001B0AEF"/>
    <w:rsid w:val="001C0ED6"/>
    <w:rsid w:val="001D0F75"/>
    <w:rsid w:val="001D290A"/>
    <w:rsid w:val="001D79A8"/>
    <w:rsid w:val="001E5A86"/>
    <w:rsid w:val="001E66FE"/>
    <w:rsid w:val="001E6F86"/>
    <w:rsid w:val="001F4007"/>
    <w:rsid w:val="002006A4"/>
    <w:rsid w:val="00202843"/>
    <w:rsid w:val="002064F1"/>
    <w:rsid w:val="00207892"/>
    <w:rsid w:val="00213F9F"/>
    <w:rsid w:val="00223BB1"/>
    <w:rsid w:val="0022438F"/>
    <w:rsid w:val="00225680"/>
    <w:rsid w:val="00226898"/>
    <w:rsid w:val="00231406"/>
    <w:rsid w:val="00232981"/>
    <w:rsid w:val="00234876"/>
    <w:rsid w:val="00235595"/>
    <w:rsid w:val="00241E87"/>
    <w:rsid w:val="002435A3"/>
    <w:rsid w:val="0025164F"/>
    <w:rsid w:val="002545C1"/>
    <w:rsid w:val="002554AB"/>
    <w:rsid w:val="00263630"/>
    <w:rsid w:val="00263B95"/>
    <w:rsid w:val="002647AD"/>
    <w:rsid w:val="00267F99"/>
    <w:rsid w:val="00277DFF"/>
    <w:rsid w:val="00281298"/>
    <w:rsid w:val="00284614"/>
    <w:rsid w:val="00291756"/>
    <w:rsid w:val="002C6317"/>
    <w:rsid w:val="002C7577"/>
    <w:rsid w:val="002D3E88"/>
    <w:rsid w:val="002D7A68"/>
    <w:rsid w:val="002E12B4"/>
    <w:rsid w:val="002E23DF"/>
    <w:rsid w:val="002E4EC7"/>
    <w:rsid w:val="002E50B2"/>
    <w:rsid w:val="00303BCE"/>
    <w:rsid w:val="00324D1A"/>
    <w:rsid w:val="00327A52"/>
    <w:rsid w:val="00327D7A"/>
    <w:rsid w:val="00333C98"/>
    <w:rsid w:val="00341FA0"/>
    <w:rsid w:val="00346695"/>
    <w:rsid w:val="0034690E"/>
    <w:rsid w:val="00347530"/>
    <w:rsid w:val="00347544"/>
    <w:rsid w:val="003511C6"/>
    <w:rsid w:val="00366E79"/>
    <w:rsid w:val="0037360F"/>
    <w:rsid w:val="00375B9E"/>
    <w:rsid w:val="00380F8C"/>
    <w:rsid w:val="003870A9"/>
    <w:rsid w:val="00387636"/>
    <w:rsid w:val="003923AE"/>
    <w:rsid w:val="0039662F"/>
    <w:rsid w:val="003A43C0"/>
    <w:rsid w:val="003B08F7"/>
    <w:rsid w:val="003B6689"/>
    <w:rsid w:val="003C1432"/>
    <w:rsid w:val="003C76DD"/>
    <w:rsid w:val="003D4689"/>
    <w:rsid w:val="003E04C0"/>
    <w:rsid w:val="003E1DBF"/>
    <w:rsid w:val="003F2946"/>
    <w:rsid w:val="003F2A85"/>
    <w:rsid w:val="003F2B25"/>
    <w:rsid w:val="003F67F0"/>
    <w:rsid w:val="00417297"/>
    <w:rsid w:val="004204AD"/>
    <w:rsid w:val="00422DE8"/>
    <w:rsid w:val="004259B2"/>
    <w:rsid w:val="0044038B"/>
    <w:rsid w:val="00440979"/>
    <w:rsid w:val="0044227A"/>
    <w:rsid w:val="004450AB"/>
    <w:rsid w:val="0044574D"/>
    <w:rsid w:val="00447489"/>
    <w:rsid w:val="004618C5"/>
    <w:rsid w:val="00480F5E"/>
    <w:rsid w:val="0048194E"/>
    <w:rsid w:val="00482FE0"/>
    <w:rsid w:val="004904EA"/>
    <w:rsid w:val="00496AD7"/>
    <w:rsid w:val="004A7AA1"/>
    <w:rsid w:val="004B0AB1"/>
    <w:rsid w:val="004C2CBA"/>
    <w:rsid w:val="004C5801"/>
    <w:rsid w:val="004D0392"/>
    <w:rsid w:val="004D1770"/>
    <w:rsid w:val="004D2C44"/>
    <w:rsid w:val="004D39D2"/>
    <w:rsid w:val="004D6584"/>
    <w:rsid w:val="004E1DE5"/>
    <w:rsid w:val="004E246B"/>
    <w:rsid w:val="004F042B"/>
    <w:rsid w:val="005005A6"/>
    <w:rsid w:val="00507CFC"/>
    <w:rsid w:val="00507F09"/>
    <w:rsid w:val="00510CD6"/>
    <w:rsid w:val="00511C0A"/>
    <w:rsid w:val="005306CD"/>
    <w:rsid w:val="00530957"/>
    <w:rsid w:val="0056120F"/>
    <w:rsid w:val="005774C1"/>
    <w:rsid w:val="00581B7C"/>
    <w:rsid w:val="00582937"/>
    <w:rsid w:val="00596A3A"/>
    <w:rsid w:val="005A65BC"/>
    <w:rsid w:val="005B6DD6"/>
    <w:rsid w:val="005B7B2B"/>
    <w:rsid w:val="005C0F8C"/>
    <w:rsid w:val="005C27A2"/>
    <w:rsid w:val="005C6E6C"/>
    <w:rsid w:val="005D7BA3"/>
    <w:rsid w:val="005F1F0C"/>
    <w:rsid w:val="006043B3"/>
    <w:rsid w:val="0063437D"/>
    <w:rsid w:val="006346DC"/>
    <w:rsid w:val="00634D7C"/>
    <w:rsid w:val="00637DD6"/>
    <w:rsid w:val="00641233"/>
    <w:rsid w:val="006424FF"/>
    <w:rsid w:val="00643D0C"/>
    <w:rsid w:val="00653CAB"/>
    <w:rsid w:val="006711A0"/>
    <w:rsid w:val="00674FF8"/>
    <w:rsid w:val="00683D68"/>
    <w:rsid w:val="00685B93"/>
    <w:rsid w:val="00692ECA"/>
    <w:rsid w:val="00693D43"/>
    <w:rsid w:val="006A0110"/>
    <w:rsid w:val="006A06A6"/>
    <w:rsid w:val="006A1EF7"/>
    <w:rsid w:val="006A59A6"/>
    <w:rsid w:val="006A6261"/>
    <w:rsid w:val="006B09E2"/>
    <w:rsid w:val="006C3E4E"/>
    <w:rsid w:val="006D1705"/>
    <w:rsid w:val="006F363C"/>
    <w:rsid w:val="00703BB2"/>
    <w:rsid w:val="0070656D"/>
    <w:rsid w:val="00710B1F"/>
    <w:rsid w:val="00712B3E"/>
    <w:rsid w:val="0071468D"/>
    <w:rsid w:val="007157CD"/>
    <w:rsid w:val="00715CA2"/>
    <w:rsid w:val="007263D7"/>
    <w:rsid w:val="00742984"/>
    <w:rsid w:val="007501F9"/>
    <w:rsid w:val="007575A8"/>
    <w:rsid w:val="00773A5E"/>
    <w:rsid w:val="00774575"/>
    <w:rsid w:val="007900BD"/>
    <w:rsid w:val="00796208"/>
    <w:rsid w:val="007A096C"/>
    <w:rsid w:val="007A1E41"/>
    <w:rsid w:val="007C366A"/>
    <w:rsid w:val="007C3AD6"/>
    <w:rsid w:val="007D01FD"/>
    <w:rsid w:val="007E19C4"/>
    <w:rsid w:val="007F56D2"/>
    <w:rsid w:val="007F6122"/>
    <w:rsid w:val="00801184"/>
    <w:rsid w:val="00806BEB"/>
    <w:rsid w:val="00807315"/>
    <w:rsid w:val="00811D53"/>
    <w:rsid w:val="008255E3"/>
    <w:rsid w:val="00830C35"/>
    <w:rsid w:val="008519B5"/>
    <w:rsid w:val="00854933"/>
    <w:rsid w:val="008571E9"/>
    <w:rsid w:val="0086624A"/>
    <w:rsid w:val="00874327"/>
    <w:rsid w:val="008768EF"/>
    <w:rsid w:val="00876A8F"/>
    <w:rsid w:val="00880A5C"/>
    <w:rsid w:val="00881259"/>
    <w:rsid w:val="00885D67"/>
    <w:rsid w:val="008916AE"/>
    <w:rsid w:val="008C1E6D"/>
    <w:rsid w:val="008D0694"/>
    <w:rsid w:val="008D28E8"/>
    <w:rsid w:val="008D36CA"/>
    <w:rsid w:val="008E1FFB"/>
    <w:rsid w:val="008E2A9B"/>
    <w:rsid w:val="008E549E"/>
    <w:rsid w:val="00901E60"/>
    <w:rsid w:val="009206A4"/>
    <w:rsid w:val="00920B12"/>
    <w:rsid w:val="00927CC4"/>
    <w:rsid w:val="009311FB"/>
    <w:rsid w:val="009414ED"/>
    <w:rsid w:val="00955B80"/>
    <w:rsid w:val="00964913"/>
    <w:rsid w:val="009659F0"/>
    <w:rsid w:val="009745CC"/>
    <w:rsid w:val="00983CAC"/>
    <w:rsid w:val="00987D99"/>
    <w:rsid w:val="00990C18"/>
    <w:rsid w:val="00995FDE"/>
    <w:rsid w:val="009A1E08"/>
    <w:rsid w:val="009A4D35"/>
    <w:rsid w:val="009B756C"/>
    <w:rsid w:val="009C4496"/>
    <w:rsid w:val="009D50AE"/>
    <w:rsid w:val="009F2A54"/>
    <w:rsid w:val="009F6149"/>
    <w:rsid w:val="009F746D"/>
    <w:rsid w:val="00A00A8D"/>
    <w:rsid w:val="00A11284"/>
    <w:rsid w:val="00A2306D"/>
    <w:rsid w:val="00A33A61"/>
    <w:rsid w:val="00A34FEF"/>
    <w:rsid w:val="00A3544E"/>
    <w:rsid w:val="00A3737A"/>
    <w:rsid w:val="00A43113"/>
    <w:rsid w:val="00A47CF9"/>
    <w:rsid w:val="00A545F9"/>
    <w:rsid w:val="00A54CEC"/>
    <w:rsid w:val="00A63F05"/>
    <w:rsid w:val="00A70607"/>
    <w:rsid w:val="00A77DEA"/>
    <w:rsid w:val="00A83E40"/>
    <w:rsid w:val="00A95BD4"/>
    <w:rsid w:val="00AA2B2E"/>
    <w:rsid w:val="00AA53AC"/>
    <w:rsid w:val="00AC0AF6"/>
    <w:rsid w:val="00AC12E0"/>
    <w:rsid w:val="00AC151F"/>
    <w:rsid w:val="00AC1B96"/>
    <w:rsid w:val="00AC3AC6"/>
    <w:rsid w:val="00AD0DB5"/>
    <w:rsid w:val="00AD431D"/>
    <w:rsid w:val="00AE7FDB"/>
    <w:rsid w:val="00AF2D38"/>
    <w:rsid w:val="00AF6A31"/>
    <w:rsid w:val="00B04E38"/>
    <w:rsid w:val="00B105CC"/>
    <w:rsid w:val="00B1551D"/>
    <w:rsid w:val="00B24607"/>
    <w:rsid w:val="00B27F19"/>
    <w:rsid w:val="00B32AC2"/>
    <w:rsid w:val="00B334AF"/>
    <w:rsid w:val="00B34078"/>
    <w:rsid w:val="00B667D8"/>
    <w:rsid w:val="00B7391D"/>
    <w:rsid w:val="00B83F5A"/>
    <w:rsid w:val="00B84D25"/>
    <w:rsid w:val="00B96AA4"/>
    <w:rsid w:val="00BA657E"/>
    <w:rsid w:val="00BB5D39"/>
    <w:rsid w:val="00BB79BF"/>
    <w:rsid w:val="00BC19BF"/>
    <w:rsid w:val="00BC2F98"/>
    <w:rsid w:val="00BC5B0E"/>
    <w:rsid w:val="00BE2908"/>
    <w:rsid w:val="00BE6ED6"/>
    <w:rsid w:val="00BF4C90"/>
    <w:rsid w:val="00BF53DB"/>
    <w:rsid w:val="00C05699"/>
    <w:rsid w:val="00C142FB"/>
    <w:rsid w:val="00C16776"/>
    <w:rsid w:val="00C2295D"/>
    <w:rsid w:val="00C437F1"/>
    <w:rsid w:val="00C52AE6"/>
    <w:rsid w:val="00C55631"/>
    <w:rsid w:val="00C608E5"/>
    <w:rsid w:val="00C622BC"/>
    <w:rsid w:val="00C63433"/>
    <w:rsid w:val="00C669EB"/>
    <w:rsid w:val="00C72A15"/>
    <w:rsid w:val="00C74284"/>
    <w:rsid w:val="00C95562"/>
    <w:rsid w:val="00CB56F4"/>
    <w:rsid w:val="00CB5AFA"/>
    <w:rsid w:val="00CC5AC4"/>
    <w:rsid w:val="00CD16A5"/>
    <w:rsid w:val="00CD42A3"/>
    <w:rsid w:val="00CE33EF"/>
    <w:rsid w:val="00CF09FF"/>
    <w:rsid w:val="00CF6B86"/>
    <w:rsid w:val="00D131BE"/>
    <w:rsid w:val="00D14242"/>
    <w:rsid w:val="00D16FF1"/>
    <w:rsid w:val="00D2330E"/>
    <w:rsid w:val="00D34877"/>
    <w:rsid w:val="00D45FD8"/>
    <w:rsid w:val="00D505A8"/>
    <w:rsid w:val="00D60A13"/>
    <w:rsid w:val="00D60E0D"/>
    <w:rsid w:val="00D63D9A"/>
    <w:rsid w:val="00D74BBA"/>
    <w:rsid w:val="00D77DBB"/>
    <w:rsid w:val="00D83628"/>
    <w:rsid w:val="00D92A6A"/>
    <w:rsid w:val="00D960FF"/>
    <w:rsid w:val="00D968B3"/>
    <w:rsid w:val="00DA42BB"/>
    <w:rsid w:val="00DA7076"/>
    <w:rsid w:val="00DB1D43"/>
    <w:rsid w:val="00DB304D"/>
    <w:rsid w:val="00DC69D0"/>
    <w:rsid w:val="00DC76FE"/>
    <w:rsid w:val="00DD6154"/>
    <w:rsid w:val="00DE0719"/>
    <w:rsid w:val="00DE072F"/>
    <w:rsid w:val="00DE2AE0"/>
    <w:rsid w:val="00DF5D81"/>
    <w:rsid w:val="00E00024"/>
    <w:rsid w:val="00E008CA"/>
    <w:rsid w:val="00E034D4"/>
    <w:rsid w:val="00E103DB"/>
    <w:rsid w:val="00E36D23"/>
    <w:rsid w:val="00E4159B"/>
    <w:rsid w:val="00E459ED"/>
    <w:rsid w:val="00E529BD"/>
    <w:rsid w:val="00E55A5E"/>
    <w:rsid w:val="00E60BC2"/>
    <w:rsid w:val="00E872DF"/>
    <w:rsid w:val="00EC3BF1"/>
    <w:rsid w:val="00EC6865"/>
    <w:rsid w:val="00EE0190"/>
    <w:rsid w:val="00EE1333"/>
    <w:rsid w:val="00EE1BF9"/>
    <w:rsid w:val="00EF310C"/>
    <w:rsid w:val="00EF321E"/>
    <w:rsid w:val="00EF7A47"/>
    <w:rsid w:val="00F00988"/>
    <w:rsid w:val="00F01C73"/>
    <w:rsid w:val="00F03DFD"/>
    <w:rsid w:val="00F10E10"/>
    <w:rsid w:val="00F23BF9"/>
    <w:rsid w:val="00F25F4D"/>
    <w:rsid w:val="00F30C5E"/>
    <w:rsid w:val="00F36DE1"/>
    <w:rsid w:val="00F378ED"/>
    <w:rsid w:val="00F43EB2"/>
    <w:rsid w:val="00F456D4"/>
    <w:rsid w:val="00F508C6"/>
    <w:rsid w:val="00F60458"/>
    <w:rsid w:val="00F676A4"/>
    <w:rsid w:val="00F839E5"/>
    <w:rsid w:val="00F8668F"/>
    <w:rsid w:val="00FB27E4"/>
    <w:rsid w:val="00FC5649"/>
    <w:rsid w:val="00FD4266"/>
    <w:rsid w:val="00FD6A33"/>
    <w:rsid w:val="00FF47A6"/>
    <w:rsid w:val="00FF5BE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F194E-8605-4E10-8434-98D1977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AF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uiPriority w:val="99"/>
    <w:rsid w:val="00AC0AF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AC0AF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14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424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Bergrová Veronika</dc:creator>
  <cp:lastModifiedBy>Rucker David</cp:lastModifiedBy>
  <cp:revision>2</cp:revision>
  <cp:lastPrinted>2023-06-05T07:07:00Z</cp:lastPrinted>
  <dcterms:created xsi:type="dcterms:W3CDTF">2023-06-13T06:05:00Z</dcterms:created>
  <dcterms:modified xsi:type="dcterms:W3CDTF">2023-06-13T06:05:00Z</dcterms:modified>
</cp:coreProperties>
</file>